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61555" w:rsidRDefault="00961555">
      <w:pPr>
        <w:pStyle w:val="Normalny1"/>
        <w:jc w:val="center"/>
        <w:rPr>
          <w:rFonts w:ascii="Garamond" w:eastAsia="Times New Roman" w:hAnsi="Garamond" w:cs="Garamond"/>
        </w:rPr>
      </w:pPr>
    </w:p>
    <w:p w:rsidR="00961555" w:rsidRDefault="00961555">
      <w:pPr>
        <w:pStyle w:val="Normalny1"/>
        <w:jc w:val="center"/>
        <w:rPr>
          <w:rFonts w:ascii="Garamond" w:eastAsia="Times New Roman" w:hAnsi="Garamond" w:cs="Garamond"/>
        </w:rPr>
      </w:pPr>
      <w:r>
        <w:rPr>
          <w:rFonts w:ascii="Garamond" w:hAnsi="Garamond"/>
        </w:rPr>
        <w:t>Formularz *</w:t>
      </w:r>
    </w:p>
    <w:p w:rsidR="00961555" w:rsidRDefault="00961555">
      <w:pPr>
        <w:pStyle w:val="Normalny1"/>
        <w:jc w:val="center"/>
        <w:rPr>
          <w:rFonts w:ascii="Garamond" w:eastAsia="Times New Roman" w:hAnsi="Garamond" w:cs="Garamond"/>
        </w:rPr>
      </w:pPr>
      <w:r>
        <w:rPr>
          <w:rFonts w:ascii="Garamond" w:hAnsi="Garamond"/>
        </w:rPr>
        <w:t xml:space="preserve">wniosku o wyszukanie partnera </w:t>
      </w:r>
    </w:p>
    <w:p w:rsidR="00961555" w:rsidRDefault="00961555">
      <w:pPr>
        <w:pStyle w:val="Normalny1"/>
        <w:jc w:val="center"/>
        <w:rPr>
          <w:rFonts w:ascii="Garamond" w:eastAsia="Times New Roman" w:hAnsi="Garamond" w:cs="Garamond"/>
        </w:rPr>
      </w:pPr>
      <w:r>
        <w:rPr>
          <w:rFonts w:ascii="Garamond" w:hAnsi="Garamond"/>
        </w:rPr>
        <w:t xml:space="preserve">w ramach mikroprojektów Programu Interreg V-A Polska Słowacja 2014-2020 </w:t>
      </w:r>
    </w:p>
    <w:p w:rsidR="00961555" w:rsidRDefault="00961555">
      <w:pPr>
        <w:pStyle w:val="Normalny1"/>
        <w:jc w:val="center"/>
      </w:pPr>
    </w:p>
    <w:p w:rsidR="00961555" w:rsidRDefault="00961555">
      <w:pPr>
        <w:pStyle w:val="Normalny1"/>
        <w:jc w:val="center"/>
      </w:pPr>
    </w:p>
    <w:tbl>
      <w:tblPr>
        <w:tblW w:w="0pt" w:type="auto"/>
        <w:jc w:val="center"/>
        <w:tblLayout w:type="fixed"/>
        <w:tblLook w:firstRow="0" w:lastRow="0" w:firstColumn="0" w:lastColumn="0" w:noHBand="0" w:noVBand="0"/>
      </w:tblPr>
      <w:tblGrid>
        <w:gridCol w:w="2628"/>
        <w:gridCol w:w="6584"/>
      </w:tblGrid>
      <w:tr w:rsidR="00961555">
        <w:trPr>
          <w:cantSplit/>
          <w:trHeight w:val="270"/>
          <w:jc w:val="center"/>
        </w:trPr>
        <w:tc>
          <w:tcPr>
            <w:tcW w:w="460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Dane instytucji poszukującej partnera:</w:t>
            </w:r>
          </w:p>
        </w:tc>
      </w:tr>
      <w:tr w:rsidR="00961555">
        <w:trPr>
          <w:cantSplit/>
          <w:trHeight w:val="250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Nazwa instytucji: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r>
              <w:rPr>
                <w:rFonts w:ascii="Garamond" w:hAnsi="Garamond" w:cs="Cambria"/>
                <w:color w:val="000000"/>
                <w:sz w:val="22"/>
                <w:szCs w:val="22"/>
                <w:u w:color="000000"/>
              </w:rPr>
              <w:t>Fundacja 4SELF</w:t>
            </w:r>
          </w:p>
        </w:tc>
      </w:tr>
      <w:tr w:rsidR="00961555">
        <w:trPr>
          <w:cantSplit/>
          <w:trHeight w:val="250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Kraj: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r>
              <w:rPr>
                <w:rFonts w:ascii="Garamond" w:hAnsi="Garamond" w:cs="Cambria"/>
                <w:color w:val="000000"/>
                <w:sz w:val="22"/>
                <w:szCs w:val="22"/>
                <w:u w:color="000000"/>
              </w:rPr>
              <w:t>Polska</w:t>
            </w:r>
          </w:p>
        </w:tc>
      </w:tr>
      <w:tr w:rsidR="00961555">
        <w:trPr>
          <w:cantSplit/>
          <w:trHeight w:val="256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Forma prawna: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r>
              <w:rPr>
                <w:rFonts w:ascii="Garamond" w:hAnsi="Garamond" w:cs="Cambria"/>
                <w:color w:val="000000"/>
                <w:sz w:val="22"/>
                <w:szCs w:val="22"/>
                <w:u w:color="000000"/>
              </w:rPr>
              <w:t>Fundacja</w:t>
            </w:r>
          </w:p>
        </w:tc>
      </w:tr>
      <w:tr w:rsidR="00961555">
        <w:trPr>
          <w:cantSplit/>
          <w:trHeight w:val="262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Adres: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r>
              <w:rPr>
                <w:rFonts w:ascii="Garamond" w:hAnsi="Garamond" w:cs="Cambria"/>
                <w:color w:val="000000"/>
                <w:sz w:val="22"/>
                <w:szCs w:val="22"/>
                <w:u w:color="000000"/>
              </w:rPr>
              <w:t>Kraków, Stachowicza 10</w:t>
            </w:r>
          </w:p>
        </w:tc>
      </w:tr>
      <w:tr w:rsidR="00961555">
        <w:trPr>
          <w:cantSplit/>
          <w:trHeight w:val="254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Tel./faks /e-mail: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hyperlink r:id="rId7" w:history="1">
              <w:r>
                <w:rPr>
                  <w:rStyle w:val="Hyperlink0"/>
                  <w:rFonts w:ascii="Garamond" w:hAnsi="Garamond" w:cs="Cambria"/>
                  <w:sz w:val="22"/>
                  <w:szCs w:val="22"/>
                </w:rPr>
                <w:t>fundacja4self@gmail.com</w:t>
              </w:r>
            </w:hyperlink>
          </w:p>
        </w:tc>
      </w:tr>
      <w:tr w:rsidR="00961555">
        <w:trPr>
          <w:cantSplit/>
          <w:trHeight w:val="259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Osoba do kontaktu: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tabs>
                <w:tab w:val="start" w:pos="27pt"/>
              </w:tabs>
            </w:pPr>
            <w:r>
              <w:rPr>
                <w:rFonts w:ascii="Garamond" w:hAnsi="Garamond" w:cs="Cambria"/>
                <w:color w:val="000000"/>
                <w:sz w:val="22"/>
                <w:szCs w:val="22"/>
                <w:u w:color="000000"/>
              </w:rPr>
              <w:t>Magdalena Tarnowska - Trobus</w:t>
            </w:r>
          </w:p>
        </w:tc>
      </w:tr>
      <w:tr w:rsidR="00961555">
        <w:trPr>
          <w:cantSplit/>
          <w:trHeight w:val="1450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eastAsia="Times New Roman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 priorytetowa Programu, której dotyczy planowany projekt</w:t>
            </w:r>
          </w:p>
          <w:p w:rsidR="00961555" w:rsidRDefault="00961555">
            <w:pPr>
              <w:pStyle w:val="Normalny1"/>
              <w:rPr>
                <w:rFonts w:ascii="Garamond" w:eastAsia="Times New Roman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Właściwe podkreślić!</w:t>
            </w:r>
          </w:p>
          <w:p w:rsidR="00961555" w:rsidRDefault="00961555">
            <w:pPr>
              <w:pStyle w:val="Normalny1"/>
            </w:pP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14.35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ind w:start="10.35pt"/>
              <w:rPr>
                <w:rFonts w:ascii="Garamond" w:eastAsia="Times New Roman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Oś priorytetowa 1.</w:t>
            </w:r>
            <w:r>
              <w:rPr>
                <w:rFonts w:ascii="Garamond" w:hAnsi="Garamond"/>
                <w:sz w:val="22"/>
                <w:szCs w:val="22"/>
              </w:rPr>
              <w:t xml:space="preserve"> Ochrona i rozwój dziedzictwa przyrodniczego i kulturowego obszaru pogranicza</w:t>
            </w:r>
          </w:p>
          <w:p w:rsidR="00961555" w:rsidRDefault="00961555">
            <w:pPr>
              <w:pStyle w:val="Normalny1"/>
              <w:ind w:start="10.35pt"/>
              <w:rPr>
                <w:rFonts w:ascii="Garamond" w:eastAsia="Times New Roman" w:hAnsi="Garamond" w:cs="Garamond"/>
                <w:sz w:val="22"/>
                <w:szCs w:val="22"/>
              </w:rPr>
            </w:pPr>
          </w:p>
          <w:p w:rsidR="00961555" w:rsidRDefault="00961555">
            <w:pPr>
              <w:pStyle w:val="Normalny1"/>
              <w:ind w:start="10.35pt"/>
            </w:pP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Oś priorytetowa 3.</w:t>
            </w:r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 Rozwój edukacji transgranicznej i uczenia się przez całe życie</w:t>
            </w:r>
          </w:p>
        </w:tc>
      </w:tr>
      <w:tr w:rsidR="00961555">
        <w:trPr>
          <w:cantSplit/>
          <w:trHeight w:val="270"/>
          <w:jc w:val="center"/>
        </w:trPr>
        <w:tc>
          <w:tcPr>
            <w:tcW w:w="460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Profil poszukiwanej instytucji partnerskiej</w:t>
            </w:r>
          </w:p>
        </w:tc>
      </w:tr>
      <w:tr w:rsidR="00961555">
        <w:trPr>
          <w:cantSplit/>
          <w:trHeight w:val="1690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eastAsia="Times New Roman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Forma prawna:</w:t>
            </w:r>
          </w:p>
          <w:p w:rsidR="00961555" w:rsidRDefault="00961555">
            <w:pPr>
              <w:pStyle w:val="Normalny1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Właściwe podkreślić!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numPr>
                <w:ilvl w:val="0"/>
                <w:numId w:val="1"/>
              </w:numPr>
              <w:spacing w:before="6p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Stowarzyszenie/fundacja </w:t>
            </w:r>
          </w:p>
          <w:p w:rsidR="00961555" w:rsidRDefault="00961555">
            <w:pPr>
              <w:pStyle w:val="Normalny1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Samorząd</w:t>
            </w:r>
          </w:p>
          <w:p w:rsidR="00961555" w:rsidRDefault="00961555">
            <w:pPr>
              <w:pStyle w:val="Normalny1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Instytucja kultury</w:t>
            </w:r>
          </w:p>
          <w:p w:rsidR="00961555" w:rsidRDefault="00961555">
            <w:pPr>
              <w:pStyle w:val="Normalny1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Szkoła </w:t>
            </w:r>
          </w:p>
          <w:p w:rsidR="00961555" w:rsidRDefault="00961555">
            <w:pPr>
              <w:pStyle w:val="Normalny1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 (jakie?) organizacja prowadząca działalność gospodarczą z przeznaczeniem zysku na cele statutowe (stowarzyszenie, fundacja lub spółka non profit)</w:t>
            </w:r>
          </w:p>
        </w:tc>
      </w:tr>
      <w:tr w:rsidR="00961555">
        <w:trPr>
          <w:cantSplit/>
          <w:trHeight w:val="965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eastAsia="Times New Roman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Dodatkowe warunki i oczekiwania</w:t>
            </w:r>
          </w:p>
          <w:p w:rsidR="00961555" w:rsidRDefault="00961555">
            <w:pPr>
              <w:pStyle w:val="Normalny1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Opisać!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/>
        </w:tc>
      </w:tr>
      <w:tr w:rsidR="00961555">
        <w:trPr>
          <w:cantSplit/>
          <w:trHeight w:val="270"/>
          <w:jc w:val="center"/>
        </w:trPr>
        <w:tc>
          <w:tcPr>
            <w:tcW w:w="460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Opis propozycji projektu:</w:t>
            </w:r>
          </w:p>
        </w:tc>
      </w:tr>
      <w:tr w:rsidR="00961555">
        <w:trPr>
          <w:cantSplit/>
          <w:trHeight w:val="815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eastAsia="Times New Roman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Krótki opis projektu:</w:t>
            </w:r>
          </w:p>
          <w:p w:rsidR="00961555" w:rsidRDefault="00961555">
            <w:pPr>
              <w:pStyle w:val="Normalny1"/>
            </w:pPr>
            <w:r>
              <w:rPr>
                <w:rFonts w:ascii="Garamond" w:hAnsi="Garamond"/>
                <w:sz w:val="22"/>
                <w:szCs w:val="22"/>
              </w:rPr>
              <w:t>Max 400 znaków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jc w:val="center"/>
            </w:pPr>
            <w:r>
              <w:rPr>
                <w:rFonts w:ascii="Garamond" w:hAnsi="Garamond" w:cs="Cambria"/>
                <w:color w:val="000000"/>
                <w:sz w:val="22"/>
                <w:szCs w:val="22"/>
                <w:u w:color="000000"/>
              </w:rPr>
              <w:t>przekazanie teoretycznej i praktycznej wiedzy nt możliwości, potencjału i know how z zakresu prowadzenia działalności gospodarczej (marketing, finanse) przez podmioty 3ciego sektora</w:t>
            </w:r>
          </w:p>
        </w:tc>
      </w:tr>
      <w:tr w:rsidR="00961555">
        <w:trPr>
          <w:cantSplit/>
          <w:trHeight w:val="829"/>
          <w:jc w:val="center"/>
        </w:trPr>
        <w:tc>
          <w:tcPr>
            <w:tcW w:w="13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pStyle w:val="Normalny1"/>
              <w:rPr>
                <w:rFonts w:ascii="Garamond" w:eastAsia="Times New Roman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Oczekiwana rola instytucji partnerskiej:</w:t>
            </w:r>
          </w:p>
          <w:p w:rsidR="00961555" w:rsidRDefault="00961555">
            <w:pPr>
              <w:pStyle w:val="Normalny1"/>
            </w:pPr>
            <w:r>
              <w:rPr>
                <w:rFonts w:ascii="Garamond" w:hAnsi="Garamond"/>
                <w:sz w:val="22"/>
                <w:szCs w:val="22"/>
              </w:rPr>
              <w:t xml:space="preserve">Max 200 znaków </w:t>
            </w:r>
          </w:p>
        </w:tc>
        <w:tc>
          <w:tcPr>
            <w:tcW w:w="32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4pt" w:type="dxa"/>
              <w:start w:w="4pt" w:type="dxa"/>
              <w:bottom w:w="4pt" w:type="dxa"/>
              <w:end w:w="4pt" w:type="dxa"/>
            </w:tcMar>
          </w:tcPr>
          <w:p w:rsidR="00961555" w:rsidRDefault="00961555">
            <w:pPr>
              <w:jc w:val="center"/>
            </w:pPr>
            <w:r>
              <w:rPr>
                <w:rFonts w:ascii="Garamond" w:hAnsi="Garamond" w:cs="Cambria"/>
                <w:color w:val="000000"/>
                <w:sz w:val="22"/>
                <w:szCs w:val="22"/>
                <w:u w:color="000000"/>
              </w:rPr>
              <w:t>Współudział w organizacji wizyty studyjnej: dzielenie się zdobytym doświadczeniem w ramach prowadzonej działalności, etc</w:t>
            </w:r>
          </w:p>
        </w:tc>
      </w:tr>
    </w:tbl>
    <w:p w:rsidR="00961555" w:rsidRDefault="00961555">
      <w:pPr>
        <w:pStyle w:val="Normalny1"/>
        <w:widowControl w:val="0"/>
        <w:jc w:val="center"/>
      </w:pPr>
    </w:p>
    <w:p w:rsidR="00961555" w:rsidRDefault="00961555">
      <w:pPr>
        <w:pStyle w:val="Normalny1"/>
        <w:spacing w:before="3pt"/>
        <w:rPr>
          <w:rFonts w:cs="Times New Roman"/>
          <w:color w:val="auto"/>
          <w:sz w:val="20"/>
          <w:szCs w:val="20"/>
          <w:lang/>
        </w:rPr>
      </w:pPr>
      <w:r>
        <w:rPr>
          <w:rFonts w:ascii="Garamond" w:hAnsi="Garamond"/>
          <w:sz w:val="22"/>
          <w:szCs w:val="22"/>
        </w:rPr>
        <w:t xml:space="preserve">* formularz należy wysłać faxem na numer 17 852 52 05 oraz mailem: </w:t>
      </w:r>
      <w:hyperlink r:id="rId8" w:history="1">
        <w:r>
          <w:rPr>
            <w:rStyle w:val="Hyperlink1"/>
            <w:rFonts w:eastAsia="Arial Unicode MS"/>
          </w:rPr>
          <w:t>sekretariat@karpacki.pl</w:t>
        </w:r>
      </w:hyperlink>
      <w:r>
        <w:rPr>
          <w:rStyle w:val="None"/>
          <w:rFonts w:ascii="Garamond" w:hAnsi="Garamond"/>
          <w:sz w:val="22"/>
          <w:szCs w:val="22"/>
        </w:rPr>
        <w:t xml:space="preserve"> </w:t>
      </w:r>
    </w:p>
    <w:sectPr w:rsidR="00961555">
      <w:headerReference w:type="default" r:id="rId9"/>
      <w:footerReference w:type="default" r:id="rId10"/>
      <w:pgSz w:w="595pt" w:h="842pt"/>
      <w:pgMar w:top="70.85pt" w:right="70.85pt" w:bottom="70.85pt" w:left="70.85pt" w:header="35.40pt" w:footer="15.5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F0480" w:rsidRDefault="004F0480">
      <w:r>
        <w:separator/>
      </w:r>
    </w:p>
  </w:endnote>
  <w:endnote w:type="continuationSeparator" w:id="0">
    <w:p w:rsidR="004F0480" w:rsidRDefault="004F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61555" w:rsidRDefault="00961555">
    <w:pPr>
      <w:pStyle w:val="Normalny1"/>
      <w:jc w:val="center"/>
      <w:rPr>
        <w:rFonts w:ascii="Garamond" w:eastAsia="Times New Roman" w:hAnsi="Garamond" w:cs="Garamond"/>
        <w:sz w:val="18"/>
        <w:szCs w:val="18"/>
      </w:rPr>
    </w:pPr>
    <w:r>
      <w:rPr>
        <w:rFonts w:ascii="Garamond" w:hAnsi="Garamond"/>
        <w:sz w:val="18"/>
        <w:szCs w:val="18"/>
      </w:rPr>
      <w:t>„Wyrażam zgodę na przetwarzanie moich danych osobowych, zgodnie z ustawą z dnia 29.08.1997 r. o Ochronie Danych Osobowych, tekst jednolity: Dz. U. z 2014r., poz.1182 z późniejszymi zmianami.”</w:t>
    </w:r>
  </w:p>
  <w:p w:rsidR="00961555" w:rsidRDefault="00961555">
    <w:pPr>
      <w:pStyle w:val="Normalny1"/>
      <w:jc w:val="center"/>
      <w:rPr>
        <w:sz w:val="18"/>
        <w:szCs w:val="18"/>
      </w:rPr>
    </w:pPr>
  </w:p>
  <w:p w:rsidR="00961555" w:rsidRDefault="00961555">
    <w:pPr>
      <w:pStyle w:val="Stopka1"/>
      <w:tabs>
        <w:tab w:val="clear" w:pos="453.60pt"/>
        <w:tab w:val="end" w:pos="452.30pt"/>
      </w:tabs>
      <w:jc w:val="center"/>
      <w:rPr>
        <w:rFonts w:ascii="Garamond" w:eastAsia="Times New Roman" w:hAnsi="Garamond" w:cs="Garamond"/>
      </w:rPr>
    </w:pPr>
    <w:r>
      <w:rPr>
        <w:rFonts w:ascii="Garamond" w:hAnsi="Garamond"/>
      </w:rPr>
      <w:t>Europejski Fundusz Rozwoju Regionalnego</w:t>
    </w:r>
  </w:p>
  <w:p w:rsidR="00961555" w:rsidRDefault="00961555">
    <w:pPr>
      <w:pStyle w:val="Normalny1"/>
      <w:jc w:val="center"/>
      <w:rPr>
        <w:rFonts w:cs="Times New Roman"/>
        <w:color w:val="auto"/>
        <w:sz w:val="20"/>
        <w:szCs w:val="20"/>
        <w:lang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F0480" w:rsidRDefault="004F0480">
      <w:r>
        <w:separator/>
      </w:r>
    </w:p>
  </w:footnote>
  <w:footnote w:type="continuationSeparator" w:id="0">
    <w:p w:rsidR="004F0480" w:rsidRDefault="004F048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61555" w:rsidRDefault="004F0480">
    <w:pPr>
      <w:pStyle w:val="Nagwek1"/>
      <w:tabs>
        <w:tab w:val="clear" w:pos="453.60pt"/>
        <w:tab w:val="end" w:pos="452.30pt"/>
      </w:tabs>
      <w:jc w:val="center"/>
      <w:rPr>
        <w:b/>
        <w:bCs/>
        <w:sz w:val="20"/>
        <w:szCs w:val="20"/>
      </w:rPr>
    </w:pPr>
    <w:r>
      <w:rPr>
        <w:noProof/>
        <w:lang w:val="sk-SK" w:eastAsia="sk-SK"/>
      </w:rPr>
      <mc:AlternateContent>
        <mc:Choice Requires="v">
          <w:pict>
            <v:line id="_x0000_s2049" style="position:absolute;left:0;text-align:left;z-index:-3;visibility:visible;mso-wrap-distance-left:12pt;mso-wrap-distance-top:12pt;mso-wrap-distance-right:12pt;mso-wrap-distance-bottom:12pt;mso-position-horizontal-relative:page;mso-position-vertical-relative:page" from="88.65pt,37.85pt" to="502.65pt,37.85pt" strokeweight="1.25pt">
              <v:fill o:detectmouseclick="t"/>
              <w10:wrap anchorx="page" anchory="page"/>
            </v:line>
          </w:pict>
        </mc:Choice>
        <mc:Fallback>
          <w:drawing>
            <wp:anchor distT="152400" distB="152400" distL="152400" distR="152400" simplePos="0" relativeHeight="251659264" behindDoc="1" locked="0" layoutInCell="1" allowOverlap="1" wp14:anchorId="3FA342B0" wp14:editId="5A2428FC">
              <wp:simplePos x="0" y="0"/>
              <wp:positionH relativeFrom="page">
                <wp:posOffset>1125855</wp:posOffset>
              </wp:positionH>
              <wp:positionV relativeFrom="page">
                <wp:posOffset>480695</wp:posOffset>
              </wp:positionV>
              <wp:extent cx="5257800" cy="0"/>
              <wp:effectExtent l="11430" t="13970" r="17145" b="14605"/>
              <wp:wrapNone/>
              <wp:docPr id="1" name="Line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CnPr>
                      <a:cxnSpLocks noChangeShapeType="1"/>
                    </wp:cNvCnPr>
                    <wp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:spPr>
                    <wp:bodyPr/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  <w:r>
      <w:rPr>
        <w:noProof/>
        <w:lang w:val="sk-SK" w:eastAsia="sk-SK"/>
      </w:rPr>
      <mc:AlternateContent>
        <mc:Choice Requires="v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70.5pt;margin-top:19.45pt;width:80.25pt;height:65.65pt;z-index:-2;mso-wrap-distance-left:12pt;mso-wrap-distance-top:12pt;mso-wrap-distance-right:12pt;mso-wrap-distance-bottom:12pt;mso-position-horizontal-relative:page;mso-position-vertical-relative:page" strokeweight="1pt">
              <v:fill o:detectmouseclick="t"/>
              <v:stroke miterlimit="4"/>
              <v:imagedata r:id="rId1" o:title=""/>
              <v:path arrowok="t"/>
              <w10:wrap anchorx="page" anchory="page"/>
            </v:shape>
          </w:pict>
        </mc:Choice>
        <mc:Fallback>
          <w:drawing>
            <wp:anchor distT="152400" distB="152400" distL="152400" distR="152400" simplePos="0" relativeHeight="251660288" behindDoc="1" locked="0" layoutInCell="1" allowOverlap="1" wp14:anchorId="2D2C3A50" wp14:editId="5C4299B2">
              <wp:simplePos x="0" y="0"/>
              <wp:positionH relativeFrom="page">
                <wp:posOffset>895350</wp:posOffset>
              </wp:positionH>
              <wp:positionV relativeFrom="page">
                <wp:posOffset>247015</wp:posOffset>
              </wp:positionV>
              <wp:extent cx="1019175" cy="833755"/>
              <wp:effectExtent l="0" t="0" r="9525" b="4445"/>
              <wp:wrapNone/>
              <wp:docPr id="2" name="Obrázok 2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  <w:r>
      <w:rPr>
        <w:noProof/>
        <w:lang w:val="sk-SK" w:eastAsia="sk-SK"/>
      </w:rPr>
      <mc:AlternateContent>
        <mc:Choice Requires="v">
          <w:pict>
            <v:shape id="_x0000_s2051" type="#_x0000_t75" style="position:absolute;left:0;text-align:left;margin-left:372.35pt;margin-top:33.35pt;width:165pt;height:51.75pt;z-index:-1;mso-wrap-distance-left:12pt;mso-wrap-distance-top:12pt;mso-wrap-distance-right:12pt;mso-wrap-distance-bottom:12pt;mso-position-horizontal-relative:page;mso-position-vertical-relative:page" strokeweight="1pt">
              <v:fill o:detectmouseclick="t"/>
              <v:stroke miterlimit="4"/>
              <v:imagedata r:id="rId3" o:title=""/>
              <v:path arrowok="t"/>
              <w10:wrap anchorx="page" anchory="page"/>
            </v:shape>
          </w:pict>
        </mc:Choice>
        <mc:Fallback>
          <w:drawing>
            <wp:anchor distT="152400" distB="152400" distL="152400" distR="152400" simplePos="0" relativeHeight="251661312" behindDoc="1" locked="0" layoutInCell="1" allowOverlap="1" wp14:anchorId="2F61E2BC" wp14:editId="108D3084">
              <wp:simplePos x="0" y="0"/>
              <wp:positionH relativeFrom="page">
                <wp:posOffset>4728845</wp:posOffset>
              </wp:positionH>
              <wp:positionV relativeFrom="page">
                <wp:posOffset>423545</wp:posOffset>
              </wp:positionV>
              <wp:extent cx="2095500" cy="657225"/>
              <wp:effectExtent l="0" t="0" r="0" b="9525"/>
              <wp:wrapNone/>
              <wp:docPr id="3" name="Obrázok 3" descr="X:\ANIA\INTERREG V-A 2014-2020\Promocja\Logotypy_Interreg\Bez tytułu.jpg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3" descr="X:\ANIA\INTERREG V-A 2014-2020\Promocja\Logotypy_Interreg\Bez tytułu.jpg"/>
                      <pic:cNvPicPr>
                        <a:picLocks noChangeAspect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  <w:p w:rsidR="00961555" w:rsidRDefault="00961555">
    <w:pPr>
      <w:pStyle w:val="Nagwek1"/>
      <w:tabs>
        <w:tab w:val="clear" w:pos="453.60pt"/>
        <w:tab w:val="end" w:pos="452.30pt"/>
      </w:tabs>
      <w:jc w:val="center"/>
      <w:rPr>
        <w:b/>
        <w:bCs/>
        <w:sz w:val="20"/>
        <w:szCs w:val="20"/>
      </w:rPr>
    </w:pPr>
  </w:p>
  <w:p w:rsidR="00961555" w:rsidRDefault="00961555">
    <w:pPr>
      <w:pStyle w:val="Nagwek1"/>
      <w:tabs>
        <w:tab w:val="clear" w:pos="453.60pt"/>
        <w:tab w:val="end" w:pos="452.30pt"/>
      </w:tabs>
      <w:jc w:val="center"/>
      <w:rPr>
        <w:b/>
        <w:bCs/>
        <w:sz w:val="20"/>
        <w:szCs w:val="20"/>
      </w:rPr>
    </w:pPr>
  </w:p>
  <w:p w:rsidR="00961555" w:rsidRDefault="00961555">
    <w:pPr>
      <w:pStyle w:val="Nagwek1"/>
      <w:tabs>
        <w:tab w:val="clear" w:pos="453.60pt"/>
        <w:tab w:val="end" w:pos="452.30pt"/>
      </w:tabs>
      <w:rPr>
        <w:b/>
        <w:bCs/>
        <w:sz w:val="20"/>
        <w:szCs w:val="20"/>
      </w:rPr>
    </w:pPr>
  </w:p>
  <w:p w:rsidR="00961555" w:rsidRDefault="00961555">
    <w:pPr>
      <w:pStyle w:val="Nagwek1"/>
      <w:tabs>
        <w:tab w:val="clear" w:pos="453.60pt"/>
        <w:tab w:val="end" w:pos="452.30pt"/>
      </w:tabs>
      <w:jc w:val="center"/>
      <w:rPr>
        <w:b/>
        <w:bCs/>
        <w:sz w:val="20"/>
        <w:szCs w:val="20"/>
      </w:rPr>
    </w:pPr>
  </w:p>
  <w:p w:rsidR="00961555" w:rsidRDefault="00961555">
    <w:pPr>
      <w:pStyle w:val="Nagwek1"/>
      <w:tabs>
        <w:tab w:val="clear" w:pos="453.60pt"/>
        <w:tab w:val="end" w:pos="452.30pt"/>
      </w:tabs>
      <w:jc w:val="center"/>
      <w:rPr>
        <w:rFonts w:ascii="Garamond" w:eastAsia="Times New Roman" w:hAnsi="Garamond" w:cs="Garamond"/>
        <w:b/>
        <w:bCs/>
        <w:sz w:val="22"/>
        <w:szCs w:val="22"/>
      </w:rPr>
    </w:pPr>
    <w:r>
      <w:rPr>
        <w:rFonts w:ascii="Garamond" w:hAnsi="Garamond"/>
        <w:b/>
        <w:bCs/>
        <w:sz w:val="22"/>
        <w:szCs w:val="22"/>
      </w:rPr>
      <w:t>Stowarzyszenie Euroregion Karpacki Polska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multiLevelType w:val="hybridMultilevel"/>
    <w:tmpl w:val="894EE872"/>
    <w:lvl w:ilvl="0" w:tplc="FFFFFFFF">
      <w:start w:val="1"/>
      <w:numFmt w:val="decimal"/>
      <w:lvlText w:val="%1."/>
      <w:lvlJc w:val="start"/>
      <w:pPr>
        <w:tabs>
          <w:tab w:val="num" w:pos="36pt"/>
        </w:tabs>
        <w:ind w:start="35.70pt" w:hanging="17.85pt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start"/>
      <w:pPr>
        <w:tabs>
          <w:tab w:val="start" w:pos="36pt"/>
          <w:tab w:val="num" w:pos="72pt"/>
        </w:tabs>
        <w:ind w:start="71.70pt" w:hanging="17.85pt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start"/>
      <w:pPr>
        <w:tabs>
          <w:tab w:val="start" w:pos="36pt"/>
          <w:tab w:val="num" w:pos="108pt"/>
        </w:tabs>
        <w:ind w:start="107.70pt" w:hanging="13.45pt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start"/>
      <w:pPr>
        <w:tabs>
          <w:tab w:val="start" w:pos="36pt"/>
          <w:tab w:val="num" w:pos="144pt"/>
        </w:tabs>
        <w:ind w:start="143.70pt" w:hanging="17.85pt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start"/>
      <w:pPr>
        <w:tabs>
          <w:tab w:val="start" w:pos="36pt"/>
          <w:tab w:val="num" w:pos="180pt"/>
        </w:tabs>
        <w:ind w:start="179.70pt" w:hanging="17.85pt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start"/>
      <w:pPr>
        <w:tabs>
          <w:tab w:val="start" w:pos="36pt"/>
          <w:tab w:val="num" w:pos="216pt"/>
        </w:tabs>
        <w:ind w:start="215.70pt" w:hanging="13.45pt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start"/>
      <w:pPr>
        <w:tabs>
          <w:tab w:val="start" w:pos="36pt"/>
          <w:tab w:val="num" w:pos="252pt"/>
        </w:tabs>
        <w:ind w:start="251.70pt" w:hanging="17.85pt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start"/>
      <w:pPr>
        <w:tabs>
          <w:tab w:val="start" w:pos="36pt"/>
          <w:tab w:val="num" w:pos="288pt"/>
        </w:tabs>
        <w:ind w:start="287.70pt" w:hanging="17.85pt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start"/>
      <w:pPr>
        <w:tabs>
          <w:tab w:val="start" w:pos="36pt"/>
          <w:tab w:val="num" w:pos="324pt"/>
        </w:tabs>
        <w:ind w:start="323.70pt" w:hanging="13.45pt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vertAlign w:val="baseline"/>
      </w:rPr>
    </w:lvl>
  </w:abstractNum>
  <w:num w:numId="1">
    <w:abstractNumId w:val="0"/>
  </w:num>
  <w:num w:numId="2">
    <w:abstractNumId w:val="0"/>
    <w:lvlOverride w:ilvl="0">
      <w:lvl w:ilvl="0" w:tplc="FFFFFFFF">
        <w:start w:val="1"/>
        <w:numFmt w:val="decimal"/>
        <w:lvlText w:val="%1."/>
        <w:lvlJc w:val="start"/>
        <w:pPr>
          <w:tabs>
            <w:tab w:val="num" w:pos="36pt"/>
          </w:tabs>
          <w:ind w:start="36pt" w:hanging="18pt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%"/>
          <w:kern w:val="0"/>
          <w:position w:val="0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start"/>
        <w:pPr>
          <w:tabs>
            <w:tab w:val="start" w:pos="36pt"/>
            <w:tab w:val="num" w:pos="72pt"/>
          </w:tabs>
          <w:ind w:start="72pt" w:hanging="18pt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%"/>
          <w:kern w:val="0"/>
          <w:position w:val="0"/>
          <w:vertAlign w:val="baseline"/>
        </w:rPr>
      </w:lvl>
    </w:lvlOverride>
    <w:lvlOverride w:ilvl="2">
      <w:lvl w:ilvl="2" w:tplc="FFFFFFFF">
        <w:start w:val="1"/>
        <w:numFmt w:val="lowerRoman"/>
        <w:lvlText w:val="%3."/>
        <w:lvlJc w:val="start"/>
        <w:pPr>
          <w:tabs>
            <w:tab w:val="start" w:pos="36pt"/>
            <w:tab w:val="num" w:pos="108pt"/>
          </w:tabs>
          <w:ind w:start="108pt" w:hanging="13.60pt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%"/>
          <w:kern w:val="0"/>
          <w:position w:val="0"/>
          <w:vertAlign w:val="baseline"/>
        </w:rPr>
      </w:lvl>
    </w:lvlOverride>
    <w:lvlOverride w:ilvl="3">
      <w:lvl w:ilvl="3" w:tplc="FFFFFFFF">
        <w:start w:val="1"/>
        <w:numFmt w:val="decimal"/>
        <w:lvlText w:val="%4."/>
        <w:lvlJc w:val="start"/>
        <w:pPr>
          <w:tabs>
            <w:tab w:val="start" w:pos="36pt"/>
            <w:tab w:val="num" w:pos="144pt"/>
          </w:tabs>
          <w:ind w:start="144pt" w:hanging="18pt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%"/>
          <w:kern w:val="0"/>
          <w:position w:val="0"/>
          <w:vertAlign w:val="baseline"/>
        </w:rPr>
      </w:lvl>
    </w:lvlOverride>
    <w:lvlOverride w:ilvl="4">
      <w:lvl w:ilvl="4" w:tplc="FFFFFFFF">
        <w:start w:val="1"/>
        <w:numFmt w:val="lowerLetter"/>
        <w:lvlText w:val="%5."/>
        <w:lvlJc w:val="start"/>
        <w:pPr>
          <w:tabs>
            <w:tab w:val="start" w:pos="36pt"/>
            <w:tab w:val="num" w:pos="180pt"/>
          </w:tabs>
          <w:ind w:start="180pt" w:hanging="18pt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%"/>
          <w:kern w:val="0"/>
          <w:position w:val="0"/>
          <w:vertAlign w:val="baseline"/>
        </w:rPr>
      </w:lvl>
    </w:lvlOverride>
    <w:lvlOverride w:ilvl="5">
      <w:lvl w:ilvl="5" w:tplc="FFFFFFFF">
        <w:start w:val="1"/>
        <w:numFmt w:val="lowerRoman"/>
        <w:lvlText w:val="%6."/>
        <w:lvlJc w:val="start"/>
        <w:pPr>
          <w:tabs>
            <w:tab w:val="start" w:pos="36pt"/>
            <w:tab w:val="num" w:pos="216pt"/>
          </w:tabs>
          <w:ind w:start="216pt" w:hanging="13.60pt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%"/>
          <w:kern w:val="0"/>
          <w:position w:val="0"/>
          <w:vertAlign w:val="baseline"/>
        </w:rPr>
      </w:lvl>
    </w:lvlOverride>
    <w:lvlOverride w:ilvl="6">
      <w:lvl w:ilvl="6" w:tplc="FFFFFFFF">
        <w:start w:val="1"/>
        <w:numFmt w:val="decimal"/>
        <w:lvlText w:val="%7."/>
        <w:lvlJc w:val="start"/>
        <w:pPr>
          <w:tabs>
            <w:tab w:val="start" w:pos="36pt"/>
            <w:tab w:val="num" w:pos="252pt"/>
          </w:tabs>
          <w:ind w:start="252pt" w:hanging="18pt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%"/>
          <w:kern w:val="0"/>
          <w:position w:val="0"/>
          <w:vertAlign w:val="baseline"/>
        </w:rPr>
      </w:lvl>
    </w:lvlOverride>
    <w:lvlOverride w:ilvl="7">
      <w:lvl w:ilvl="7" w:tplc="FFFFFFFF">
        <w:start w:val="1"/>
        <w:numFmt w:val="lowerLetter"/>
        <w:lvlText w:val="%8."/>
        <w:lvlJc w:val="start"/>
        <w:pPr>
          <w:tabs>
            <w:tab w:val="start" w:pos="36pt"/>
            <w:tab w:val="num" w:pos="288pt"/>
          </w:tabs>
          <w:ind w:start="288pt" w:hanging="18pt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%"/>
          <w:kern w:val="0"/>
          <w:position w:val="0"/>
          <w:vertAlign w:val="baseline"/>
        </w:rPr>
      </w:lvl>
    </w:lvlOverride>
    <w:lvlOverride w:ilvl="8">
      <w:lvl w:ilvl="8" w:tplc="FFFFFFFF">
        <w:start w:val="1"/>
        <w:numFmt w:val="lowerRoman"/>
        <w:lvlText w:val="%9."/>
        <w:lvlJc w:val="start"/>
        <w:pPr>
          <w:tabs>
            <w:tab w:val="start" w:pos="36pt"/>
            <w:tab w:val="num" w:pos="324pt"/>
          </w:tabs>
          <w:ind w:start="324pt" w:hanging="13.60pt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%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35.40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ED6D82"/>
    <w:rsid w:val="002D470C"/>
    <w:rsid w:val="004F0480"/>
    <w:rsid w:val="00961555"/>
    <w:rsid w:val="00BE4B91"/>
    <w:rsid w:val="00ED4791"/>
    <w:rsid w:val="00E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C0044B1-3E7D-45BD-8953-24642264B6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paragraph" w:customStyle="1" w:styleId="Nagwek1">
    <w:name w:val="Nagłówek1"/>
    <w:pPr>
      <w:tabs>
        <w:tab w:val="center" w:pos="226.80pt"/>
        <w:tab w:val="end" w:pos="453.60pt"/>
      </w:tabs>
    </w:pPr>
    <w:rPr>
      <w:rFonts w:eastAsia="Arial Unicode MS" w:cs="Arial Unicode MS"/>
      <w:color w:val="000000"/>
      <w:sz w:val="24"/>
      <w:szCs w:val="24"/>
      <w:u w:color="000000"/>
      <w:lang w:val="pl-PL" w:eastAsia="pl-PL"/>
    </w:rPr>
  </w:style>
  <w:style w:type="paragraph" w:customStyle="1" w:styleId="Normalny1">
    <w:name w:val="Normalny1"/>
    <w:rPr>
      <w:rFonts w:eastAsia="Arial Unicode MS" w:cs="Arial Unicode MS"/>
      <w:color w:val="000000"/>
      <w:sz w:val="24"/>
      <w:szCs w:val="24"/>
      <w:u w:color="000000"/>
      <w:lang w:val="pl-PL" w:eastAsia="pl-PL"/>
    </w:rPr>
  </w:style>
  <w:style w:type="paragraph" w:customStyle="1" w:styleId="Stopka1">
    <w:name w:val="Stopka1"/>
    <w:autoRedefine/>
    <w:pPr>
      <w:tabs>
        <w:tab w:val="center" w:pos="226.80pt"/>
        <w:tab w:val="end" w:pos="453.60pt"/>
      </w:tabs>
    </w:pPr>
    <w:rPr>
      <w:rFonts w:eastAsia="Arial Unicode MS" w:cs="Arial Unicode MS"/>
      <w:color w:val="000000"/>
      <w:sz w:val="24"/>
      <w:szCs w:val="24"/>
      <w:u w:color="000000"/>
      <w:lang w:val="pl-PL" w:eastAsia="pl-PL"/>
    </w:rPr>
  </w:style>
  <w:style w:type="character" w:customStyle="1" w:styleId="Hyperlink0">
    <w:name w:val="Hyperlink.0"/>
    <w:rPr>
      <w:rFonts w:cs="Times New Roman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rPr>
      <w:rFonts w:ascii="Garamond" w:eastAsia="Times New Roman" w:hAnsi="Garamond" w:cs="Garamond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sekretariat@karpacki.pl" TargetMode="External"/><Relationship Id="rId3" Type="http://purl.oclc.org/ooxml/officeDocument/relationships/settings" Target="settings.xml"/><Relationship Id="rId7" Type="http://purl.oclc.org/ooxml/officeDocument/relationships/hyperlink" Target="mailto:fundacja4self@gmail.com" TargetMode="Externa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3.jpeg"/><Relationship Id="rId2" Type="http://purl.oclc.org/ooxml/officeDocument/relationships/image" Target="media/image2.jpeg"/><Relationship Id="rId1" Type="http://purl.oclc.org/ooxml/officeDocument/relationships/image" Target="media/image1.jpeg"/><Relationship Id="rId4" Type="http://purl.oclc.org/ooxml/officeDocument/relationships/image" Target="media/image4.jpeg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karpacki</dc:creator>
  <cp:keywords/>
  <dc:description/>
  <cp:lastModifiedBy>Removčíková Nicole, Mgr.</cp:lastModifiedBy>
  <cp:revision>2</cp:revision>
  <dcterms:created xsi:type="dcterms:W3CDTF">2017-11-02T13:52:00Z</dcterms:created>
  <dcterms:modified xsi:type="dcterms:W3CDTF">2017-11-02T13:52:00Z</dcterms:modified>
</cp:coreProperties>
</file>